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FD" w:rsidRPr="00901211" w:rsidRDefault="002C3A07" w:rsidP="00901211">
      <w:pPr>
        <w:jc w:val="center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>Информационно-аналитический отчет о работе центра «Точка роста»,</w:t>
      </w:r>
    </w:p>
    <w:p w:rsidR="005E5FB9" w:rsidRPr="00901211" w:rsidRDefault="005E5FB9" w:rsidP="00901211">
      <w:pPr>
        <w:jc w:val="center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>МБОУ Каменная СОШ  Милютинского</w:t>
      </w:r>
      <w:r w:rsidR="002C3A07" w:rsidRPr="00901211">
        <w:rPr>
          <w:rFonts w:ascii="Times New Roman" w:hAnsi="Times New Roman" w:cs="Times New Roman"/>
          <w:sz w:val="24"/>
          <w:szCs w:val="24"/>
        </w:rPr>
        <w:t xml:space="preserve"> района за второй квартал 202</w:t>
      </w:r>
      <w:r w:rsidRPr="00901211">
        <w:rPr>
          <w:rFonts w:ascii="Times New Roman" w:hAnsi="Times New Roman" w:cs="Times New Roman"/>
          <w:sz w:val="24"/>
          <w:szCs w:val="24"/>
        </w:rPr>
        <w:t>4</w:t>
      </w:r>
      <w:r w:rsidR="002C3A07" w:rsidRPr="0090121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558B5" w:rsidRPr="00901211" w:rsidRDefault="00E558B5">
      <w:pPr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FB9" w:rsidRPr="00901211" w:rsidRDefault="00E558B5" w:rsidP="00581B05">
      <w:pPr>
        <w:ind w:left="360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 xml:space="preserve">Центр естественно-научного и технологического образования «Точка роста» (далее – Центр «Точка роста»). </w:t>
      </w:r>
    </w:p>
    <w:p w:rsidR="005E5FB9" w:rsidRPr="00901211" w:rsidRDefault="00581B05" w:rsidP="00901211">
      <w:pPr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558B5" w:rsidRPr="00901211">
        <w:rPr>
          <w:rFonts w:ascii="Times New Roman" w:hAnsi="Times New Roman" w:cs="Times New Roman"/>
          <w:sz w:val="24"/>
          <w:szCs w:val="24"/>
        </w:rPr>
        <w:t xml:space="preserve">Целями работы Центра являются: </w:t>
      </w:r>
    </w:p>
    <w:p w:rsidR="005E5FB9" w:rsidRPr="00901211" w:rsidRDefault="00E558B5" w:rsidP="0090121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>•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естественнонаучной и технической направленностей, а также для практической отработки учебного материала по учебным предметам «Физика», «Химия», «Биология», «Информатика», «Математика».</w:t>
      </w:r>
    </w:p>
    <w:p w:rsidR="00581B05" w:rsidRPr="00901211" w:rsidRDefault="00E558B5" w:rsidP="0090121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 xml:space="preserve"> • повышение охвата обучающихся общеобразовательных организаций, расположенных в сельской местности и малых городах,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</w:p>
    <w:p w:rsidR="00581B05" w:rsidRPr="00901211" w:rsidRDefault="00581B05" w:rsidP="00901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 xml:space="preserve"> Основными задачами Центра</w:t>
      </w:r>
      <w:r w:rsidR="00E558B5" w:rsidRPr="00901211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901211" w:rsidRDefault="00E558B5" w:rsidP="00901211">
      <w:pPr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>1)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901211" w:rsidRDefault="00E558B5" w:rsidP="00901211">
      <w:pPr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 xml:space="preserve"> 2) разработка и реализация разноуровневых дополнительных общеобразовательных программ естественно-научной и технологической направленностей, а также иных программ, в том числе в каникулярный период;</w:t>
      </w:r>
    </w:p>
    <w:p w:rsidR="00581B05" w:rsidRPr="00901211" w:rsidRDefault="00E558B5" w:rsidP="00901211">
      <w:pPr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 xml:space="preserve"> 3) вовлечение обучающихся и педагогических работников в проектную деятельность;</w:t>
      </w:r>
    </w:p>
    <w:p w:rsidR="00581B05" w:rsidRPr="00901211" w:rsidRDefault="00E558B5" w:rsidP="00901211">
      <w:pPr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>4)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581B05" w:rsidRPr="00901211" w:rsidRDefault="00E558B5" w:rsidP="00901211">
      <w:pPr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 xml:space="preserve"> 5) повышение профессионального мастерства педагогических работников Центра, реализующих основные и дополнительные общеобразовательные программы</w:t>
      </w:r>
      <w:r w:rsidR="00581B05" w:rsidRPr="00901211">
        <w:rPr>
          <w:rFonts w:ascii="Times New Roman" w:hAnsi="Times New Roman" w:cs="Times New Roman"/>
          <w:sz w:val="24"/>
          <w:szCs w:val="24"/>
        </w:rPr>
        <w:t xml:space="preserve">. Учебная деятельность в Центра </w:t>
      </w:r>
      <w:r w:rsidRPr="00901211">
        <w:rPr>
          <w:rFonts w:ascii="Times New Roman" w:hAnsi="Times New Roman" w:cs="Times New Roman"/>
          <w:sz w:val="24"/>
          <w:szCs w:val="24"/>
        </w:rPr>
        <w:t xml:space="preserve"> осуществляется по таким предметам учебного плана школ, как «Х</w:t>
      </w:r>
      <w:r w:rsidR="00581B05" w:rsidRPr="00901211">
        <w:rPr>
          <w:rFonts w:ascii="Times New Roman" w:hAnsi="Times New Roman" w:cs="Times New Roman"/>
          <w:sz w:val="24"/>
          <w:szCs w:val="24"/>
        </w:rPr>
        <w:t>имия», «Биология», «Физика», «Технология».</w:t>
      </w:r>
    </w:p>
    <w:p w:rsidR="00581B05" w:rsidRPr="00901211" w:rsidRDefault="00581B05" w:rsidP="009012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>Деятельность Центра</w:t>
      </w:r>
      <w:r w:rsidR="00E558B5" w:rsidRPr="00901211">
        <w:rPr>
          <w:rFonts w:ascii="Times New Roman" w:hAnsi="Times New Roman" w:cs="Times New Roman"/>
          <w:sz w:val="24"/>
          <w:szCs w:val="24"/>
        </w:rPr>
        <w:t xml:space="preserve"> «Точка роста» регламентируется Положением о Центре образования естественно-научной и технологической направленностей «Точка роста», утвержденным приказом руководителя школы. Приказом директора назначен руководитель Центра «Точка роста», утверждено штатное расписание. </w:t>
      </w:r>
    </w:p>
    <w:p w:rsidR="00581B05" w:rsidRPr="00901211" w:rsidRDefault="00581B05" w:rsidP="00901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>В общеобразовательной организации</w:t>
      </w:r>
      <w:r w:rsidR="00E558B5" w:rsidRPr="00901211">
        <w:rPr>
          <w:rFonts w:ascii="Times New Roman" w:hAnsi="Times New Roman" w:cs="Times New Roman"/>
          <w:sz w:val="24"/>
          <w:szCs w:val="24"/>
        </w:rPr>
        <w:t xml:space="preserve"> разработаны и реализуются:</w:t>
      </w:r>
    </w:p>
    <w:p w:rsidR="00581B05" w:rsidRPr="00901211" w:rsidRDefault="00E558B5" w:rsidP="0090121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 xml:space="preserve"> - «План (дорожная карта) первоочередных действий по созданию и функционированию Центра образования естественно-научной и технологической направленностей «Точка роста»;</w:t>
      </w:r>
    </w:p>
    <w:p w:rsidR="00581B05" w:rsidRPr="00901211" w:rsidRDefault="00E558B5" w:rsidP="0090121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 xml:space="preserve"> - План учебно-воспитательных, внеурочных и социокультурных мероприятий Центра «То</w:t>
      </w:r>
      <w:r w:rsidR="00581B05" w:rsidRPr="00901211">
        <w:rPr>
          <w:rFonts w:ascii="Times New Roman" w:hAnsi="Times New Roman" w:cs="Times New Roman"/>
          <w:sz w:val="24"/>
          <w:szCs w:val="24"/>
        </w:rPr>
        <w:t>чка роста».</w:t>
      </w:r>
    </w:p>
    <w:p w:rsidR="00E558B5" w:rsidRPr="00901211" w:rsidRDefault="00E558B5" w:rsidP="00901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1B05" w:rsidRDefault="00581B05" w:rsidP="00901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>Открытые уроки физики в 7 и 8 классах: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5"/>
        <w:gridCol w:w="4748"/>
      </w:tblGrid>
      <w:tr w:rsidR="00901211" w:rsidTr="00170876">
        <w:tc>
          <w:tcPr>
            <w:tcW w:w="4926" w:type="dxa"/>
          </w:tcPr>
          <w:p w:rsid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0121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1ED150" wp14:editId="4750CBD8">
                  <wp:extent cx="2105025" cy="2807825"/>
                  <wp:effectExtent l="0" t="0" r="0" b="0"/>
                  <wp:docPr id="1" name="Рисунок 1" descr="C:\Users\uzer\Desktop\752c1d82-d7a6-48ec-a39d-9240cc4e56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zer\Desktop\752c1d82-d7a6-48ec-a39d-9240cc4e56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834" cy="281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211" w:rsidRDefault="00901211" w:rsidP="00901211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теме: «</w:t>
            </w:r>
            <w:r w:rsidRPr="00901211">
              <w:rPr>
                <w:rFonts w:ascii="Times New Roman" w:hAnsi="Times New Roman" w:cs="Times New Roman"/>
                <w:sz w:val="24"/>
                <w:szCs w:val="24"/>
              </w:rPr>
              <w:t>Плотность. 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7" w:type="dxa"/>
          </w:tcPr>
          <w:p w:rsid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21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A8F8E3" wp14:editId="4A60C0A8">
                  <wp:extent cx="2106562" cy="2809875"/>
                  <wp:effectExtent l="0" t="0" r="8255" b="0"/>
                  <wp:docPr id="2" name="Рисунок 2" descr="C:\Users\uzer\Desktop\edcddc9c-2847-4c7a-828c-407e3c652f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zer\Desktop\edcddc9c-2847-4c7a-828c-407e3c652f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683" cy="281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211" w:rsidRDefault="00901211" w:rsidP="009012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теме: «</w:t>
            </w:r>
            <w:r w:rsidRPr="00901211">
              <w:rPr>
                <w:rFonts w:ascii="Times New Roman" w:hAnsi="Times New Roman" w:cs="Times New Roman"/>
                <w:sz w:val="24"/>
                <w:szCs w:val="24"/>
              </w:rPr>
              <w:t>Тепловое расширение 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01211" w:rsidTr="00170876">
        <w:tc>
          <w:tcPr>
            <w:tcW w:w="4926" w:type="dxa"/>
          </w:tcPr>
          <w:p w:rsid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21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7A8DE5D" wp14:editId="54678B7F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81915</wp:posOffset>
                  </wp:positionV>
                  <wp:extent cx="2095500" cy="2794000"/>
                  <wp:effectExtent l="0" t="0" r="0" b="6350"/>
                  <wp:wrapSquare wrapText="bothSides"/>
                  <wp:docPr id="4" name="Рисунок 4" descr="C:\Users\uzer\Desktop\a8b864e9-f127-41b1-ad07-34e5b17baa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zer\Desktop\a8b864e9-f127-41b1-ad07-34e5b17baa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79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01211" w:rsidRP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/>
          <w:p w:rsidR="00901211" w:rsidRDefault="00901211" w:rsidP="00901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занятие </w:t>
            </w:r>
            <w:r w:rsidRPr="00901211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901211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1211" w:rsidRPr="00901211" w:rsidRDefault="00901211" w:rsidP="00901211"/>
        </w:tc>
        <w:tc>
          <w:tcPr>
            <w:tcW w:w="4927" w:type="dxa"/>
          </w:tcPr>
          <w:p w:rsid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21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5F6EB1" wp14:editId="1F2630D4">
                  <wp:extent cx="2152650" cy="2870200"/>
                  <wp:effectExtent l="0" t="0" r="0" b="6350"/>
                  <wp:docPr id="5" name="Рисунок 5" descr="C:\Users\uzer\Desktop\f5ea738f-d2cd-4b70-9e15-876669562d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zer\Desktop\f5ea738f-d2cd-4b70-9e15-876669562d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803" cy="287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211" w:rsidRDefault="00901211" w:rsidP="0090121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211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по теме «Расчет количества теплоты»</w:t>
            </w:r>
          </w:p>
          <w:p w:rsidR="00901211" w:rsidRDefault="00901211" w:rsidP="0090121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11" w:rsidTr="00170876">
        <w:tc>
          <w:tcPr>
            <w:tcW w:w="4926" w:type="dxa"/>
          </w:tcPr>
          <w:p w:rsid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21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7A249BF" wp14:editId="37F3FF80">
                  <wp:extent cx="2295525" cy="3060699"/>
                  <wp:effectExtent l="0" t="0" r="0" b="6985"/>
                  <wp:docPr id="6" name="Рисунок 6" descr="C:\Users\uzer\Desktop\28ed4729-ea5e-48d0-86e3-a519ffb5cd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zer\Desktop\28ed4729-ea5e-48d0-86e3-a519ffb5cd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80" cy="306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211" w:rsidRDefault="00901211" w:rsidP="00901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теме: «</w:t>
            </w:r>
            <w:r w:rsidRPr="00901211">
              <w:rPr>
                <w:rFonts w:ascii="Times New Roman" w:hAnsi="Times New Roman" w:cs="Times New Roman"/>
                <w:sz w:val="24"/>
                <w:szCs w:val="24"/>
              </w:rPr>
              <w:t>Магниты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27" w:type="dxa"/>
          </w:tcPr>
          <w:p w:rsid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21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9DA68C" wp14:editId="090B028F">
                  <wp:extent cx="2226469" cy="2968626"/>
                  <wp:effectExtent l="0" t="0" r="2540" b="3175"/>
                  <wp:docPr id="7" name="Рисунок 7" descr="C:\Users\uzer\Desktop\90059170-4e61-4902-85e9-6ffbc601f6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zer\Desktop\90059170-4e61-4902-85e9-6ffbc601f6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791" cy="296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211" w:rsidRPr="00901211" w:rsidRDefault="00901211" w:rsidP="00901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211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по теме «Плавание тел»</w:t>
            </w:r>
          </w:p>
          <w:p w:rsid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11" w:rsidTr="00170876">
        <w:tc>
          <w:tcPr>
            <w:tcW w:w="4926" w:type="dxa"/>
          </w:tcPr>
          <w:p w:rsid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0121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C3FD20" wp14:editId="05D2BFEC">
                  <wp:extent cx="2238375" cy="2984500"/>
                  <wp:effectExtent l="0" t="0" r="9525" b="6350"/>
                  <wp:docPr id="8" name="Рисунок 8" descr="C:\Users\uzer\Desktop\81dbfb9e-086f-4bd6-bce1-f9b9328418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zer\Desktop\81dbfb9e-086f-4bd6-bce1-f9b9328418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179" cy="29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211" w:rsidRPr="00901211" w:rsidRDefault="00901211" w:rsidP="00901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211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«Знатоки физики»</w:t>
            </w:r>
          </w:p>
          <w:p w:rsidR="00901211" w:rsidRP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0121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1967A0" wp14:editId="46A92304">
                  <wp:extent cx="2755901" cy="2066925"/>
                  <wp:effectExtent l="0" t="0" r="6350" b="0"/>
                  <wp:docPr id="9" name="Рисунок 9" descr="C:\Users\uzer\Desktop\7ba0a2ea-3dae-4d34-8ee0-1412563e6d3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zer\Desktop\7ba0a2ea-3dae-4d34-8ee0-1412563e6d3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5260" cy="2073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01211" w:rsidRDefault="00901211" w:rsidP="00901211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01211" w:rsidRPr="00901211" w:rsidRDefault="00DD2E1C" w:rsidP="00DD2E1C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bookmarkEnd w:id="0"/>
    </w:tbl>
    <w:p w:rsidR="00901211" w:rsidRDefault="00901211" w:rsidP="009012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4922" w:rsidRPr="00901211" w:rsidRDefault="00E14922" w:rsidP="00901211">
      <w:pPr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44B64B" wp14:editId="4C122726">
            <wp:extent cx="1645444" cy="2193925"/>
            <wp:effectExtent l="0" t="0" r="0" b="0"/>
            <wp:docPr id="10" name="Рисунок 10" descr="C:\Users\uzer\Desktop\52e26b77-0001-4547-9a2f-5346c36a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Desktop\52e26b77-0001-4547-9a2f-5346c36a04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099" cy="219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A0" w:rsidRPr="00901211" w:rsidRDefault="003A66A0" w:rsidP="00901211">
      <w:pPr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t>Встреча с Отцом Александром по теме «Нравственность и ЗОЖ»</w:t>
      </w:r>
    </w:p>
    <w:p w:rsidR="00B630FF" w:rsidRDefault="00B630FF" w:rsidP="00901211">
      <w:pPr>
        <w:jc w:val="both"/>
        <w:rPr>
          <w:rFonts w:ascii="Times New Roman" w:hAnsi="Times New Roman" w:cs="Times New Roman"/>
          <w:sz w:val="24"/>
          <w:szCs w:val="24"/>
        </w:rPr>
      </w:pPr>
      <w:r w:rsidRPr="00901211">
        <w:rPr>
          <w:rFonts w:ascii="Times New Roman" w:hAnsi="Times New Roman" w:cs="Times New Roman"/>
          <w:sz w:val="24"/>
          <w:szCs w:val="24"/>
        </w:rPr>
        <w:lastRenderedPageBreak/>
        <w:t>Мероприятия Пришкольного лагеря, проведённые на базе Центра «Точка роста»</w:t>
      </w:r>
      <w:r w:rsidR="009B5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4BB" w:rsidRDefault="009B54BB" w:rsidP="0090121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972655">
          <w:rPr>
            <w:rStyle w:val="a7"/>
            <w:rFonts w:ascii="Times New Roman" w:hAnsi="Times New Roman" w:cs="Times New Roman"/>
            <w:sz w:val="24"/>
            <w:szCs w:val="24"/>
          </w:rPr>
          <w:t>https://800.86389.3535.ru/38309/</w:t>
        </w:r>
      </w:hyperlink>
    </w:p>
    <w:p w:rsidR="009B54BB" w:rsidRPr="00901211" w:rsidRDefault="009B54BB" w:rsidP="009012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центра_____________ Касаркина О.В.</w:t>
      </w:r>
    </w:p>
    <w:p w:rsidR="00B630FF" w:rsidRPr="00901211" w:rsidRDefault="00B630FF" w:rsidP="009012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630FF" w:rsidRPr="00901211" w:rsidSect="0090121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D7C51"/>
    <w:multiLevelType w:val="hybridMultilevel"/>
    <w:tmpl w:val="96FCD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B5"/>
    <w:rsid w:val="00170876"/>
    <w:rsid w:val="002C3A07"/>
    <w:rsid w:val="003A66A0"/>
    <w:rsid w:val="00490EA0"/>
    <w:rsid w:val="00581B05"/>
    <w:rsid w:val="005A5780"/>
    <w:rsid w:val="005E44FD"/>
    <w:rsid w:val="005E5FB9"/>
    <w:rsid w:val="006F59A2"/>
    <w:rsid w:val="007F26B9"/>
    <w:rsid w:val="00901211"/>
    <w:rsid w:val="009B54BB"/>
    <w:rsid w:val="00B630FF"/>
    <w:rsid w:val="00C82AF1"/>
    <w:rsid w:val="00D66E3D"/>
    <w:rsid w:val="00DD2E1C"/>
    <w:rsid w:val="00E14922"/>
    <w:rsid w:val="00E5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8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5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9A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1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B54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8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5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9A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1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B54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800.86389.3535.ru/38309/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1</cp:lastModifiedBy>
  <cp:revision>2</cp:revision>
  <cp:lastPrinted>2024-06-24T09:54:00Z</cp:lastPrinted>
  <dcterms:created xsi:type="dcterms:W3CDTF">2024-06-24T09:55:00Z</dcterms:created>
  <dcterms:modified xsi:type="dcterms:W3CDTF">2024-06-24T09:55:00Z</dcterms:modified>
</cp:coreProperties>
</file>